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837" w14:textId="77777777" w:rsidR="005E6699" w:rsidRPr="000B59BA" w:rsidRDefault="005E6699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79EE30" w14:textId="16356AC2" w:rsidR="00A841DF" w:rsidRPr="000B59BA" w:rsidRDefault="00A841DF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0B59BA">
        <w:rPr>
          <w:rFonts w:asciiTheme="majorHAnsi" w:eastAsia="Times New Roman" w:hAnsiTheme="majorHAnsi" w:cstheme="majorHAnsi"/>
          <w:b/>
          <w:bCs/>
          <w:lang w:eastAsia="pl-PL"/>
        </w:rPr>
        <w:t>KLAUZULA INFORMACYJNA</w:t>
      </w:r>
    </w:p>
    <w:p w14:paraId="53B367F3" w14:textId="77777777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Zgodnie z art. 13 ust. 1 i 2 Ogólnego Rozporządzenia o Ochronie Danych Osobowych z dnia 27 kwietnia 2016 r. (dalej Rozporządzenie) informujemy, że:</w:t>
      </w:r>
    </w:p>
    <w:p w14:paraId="24A7BE2E" w14:textId="79D08664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</w:t>
      </w:r>
      <w:r w:rsidR="000B59BA" w:rsidRPr="000B59BA">
        <w:rPr>
          <w:rFonts w:asciiTheme="majorHAnsi" w:eastAsia="Times New Roman" w:hAnsiTheme="majorHAnsi" w:cstheme="majorHAnsi"/>
          <w:lang w:eastAsia="pl-PL"/>
        </w:rPr>
        <w:t>dzialdowo.piw</w:t>
      </w:r>
      <w:r w:rsidRPr="000B59BA">
        <w:rPr>
          <w:rFonts w:asciiTheme="majorHAnsi" w:eastAsia="Times New Roman" w:hAnsiTheme="majorHAnsi" w:cstheme="majorHAnsi"/>
          <w:lang w:eastAsia="pl-PL"/>
        </w:rPr>
        <w:t>.gov.pl; skrytki 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ePUAP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: 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PIWDzialdowo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skrytkaESP</w:t>
      </w:r>
      <w:proofErr w:type="spellEnd"/>
    </w:p>
    <w:p w14:paraId="5237A993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14:paraId="3C715574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przetwarzane będą w celu realizacji czynności urzędowych tj.:</w:t>
      </w:r>
    </w:p>
    <w:p w14:paraId="62E80FF1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14:paraId="7BB8715B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14:paraId="6DE1A3F8" w14:textId="77777777" w:rsidR="00A841DF" w:rsidRPr="000B59BA" w:rsidRDefault="00A841DF" w:rsidP="005E6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14:paraId="045C614D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uprawnione organy publiczne</w:t>
      </w:r>
    </w:p>
    <w:p w14:paraId="670D725B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dostarczające korespondencję</w:t>
      </w:r>
    </w:p>
    <w:p w14:paraId="09E8ED6C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wykonujące usługi niszczenia dokumentacji</w:t>
      </w:r>
    </w:p>
    <w:p w14:paraId="47E8EBFA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 zdrowotne</w:t>
      </w:r>
    </w:p>
    <w:p w14:paraId="4DB1A1F2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 informatyczne w zakresie systemów przetwarzających dane osobowe</w:t>
      </w:r>
    </w:p>
    <w:p w14:paraId="329EAFBC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14:paraId="0CC88B94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przez Administratora danych osobowych przysługuje Ci:</w:t>
      </w:r>
    </w:p>
    <w:p w14:paraId="049F5CCC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dostępu do treści danych, na podstawie art. 15 Rozporządzenia;</w:t>
      </w:r>
    </w:p>
    <w:p w14:paraId="70B7C224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sprostowania danych, na podstawie art. 16 Rozporządzenia;</w:t>
      </w:r>
    </w:p>
    <w:p w14:paraId="549FDC95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usunięcia danych, na podstawie art. 17 Rozporządzenia;</w:t>
      </w:r>
    </w:p>
    <w:p w14:paraId="13DE2390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ograniczenia przetwarzania danych, na podstawie art. 18 Rozporządzenia;</w:t>
      </w:r>
    </w:p>
    <w:p w14:paraId="4C070036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wniesienia sprzeciwu wobec przetwarzania danych, na podstawie art. 21 Rozporządzenia.</w:t>
      </w:r>
    </w:p>
    <w:p w14:paraId="439FFA99" w14:textId="777777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14:paraId="6B5D9765" w14:textId="3DA8C0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Masz prawo wniesienia skargi do organu nadzorczego tj. Prezesa Urzędu Ochrony Danych Osobowych, gdy uznasz, że przetwarzanie danych osobowych narusza</w:t>
      </w:r>
      <w:r w:rsidR="005E6699" w:rsidRPr="000B59B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B59BA">
        <w:rPr>
          <w:rFonts w:asciiTheme="majorHAnsi" w:eastAsia="Times New Roman" w:hAnsiTheme="majorHAnsi" w:cstheme="majorHAnsi"/>
          <w:lang w:eastAsia="pl-PL"/>
        </w:rPr>
        <w:t>przepisy Rozporządzenia.</w:t>
      </w:r>
    </w:p>
    <w:p w14:paraId="473BFA9C" w14:textId="49144EA1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lastRenderedPageBreak/>
        <w:t>Podanie przez Ciebie danych osobowych jest warunkiem prowadzenia sprawy w Powiatowym Inspektoracie Weterynarii w Działdowie. Przy czym podanie danych jest:</w:t>
      </w:r>
    </w:p>
    <w:p w14:paraId="2EBD93B3" w14:textId="77777777" w:rsidR="00A841DF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obowiązkowe, jeżeli tak zostało to określone w przepisach prawa;</w:t>
      </w:r>
    </w:p>
    <w:p w14:paraId="351B8B86" w14:textId="77777777" w:rsidR="005E6699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niezawarcie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 umowy.</w:t>
      </w:r>
    </w:p>
    <w:p w14:paraId="2F48C24D" w14:textId="7CC465B9" w:rsidR="00A841DF" w:rsidRPr="000B59BA" w:rsidRDefault="00A841DF" w:rsidP="005E6699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nie będą przetwarzane w sposób zautomatyzowany w tym również w formie profilowania. </w:t>
      </w:r>
    </w:p>
    <w:p w14:paraId="1552CBE8" w14:textId="154FE774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Uwaga: realizacja powyższych praw musi być zgodna z przepisami prawa, na podstawie których odbywa się przetwarzanie danych oraz z zasadami archiwizacji).</w:t>
      </w:r>
    </w:p>
    <w:p w14:paraId="356EFD05" w14:textId="7DED854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C1ED42E" w14:textId="107E023F" w:rsidR="005E6699" w:rsidRPr="000B59BA" w:rsidRDefault="00C8727C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Zapoznałem/łam się z zakresem przetwarzania danych</w:t>
      </w:r>
    </w:p>
    <w:p w14:paraId="5DCDDFD9" w14:textId="77777777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6E4CBA" w14:textId="5949E600" w:rsidR="005E6699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Data………………………………….</w:t>
      </w:r>
    </w:p>
    <w:p w14:paraId="030971BC" w14:textId="1C5CE3B5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2986941" w14:textId="37BC7789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Podpis………………………………</w:t>
      </w:r>
    </w:p>
    <w:p w14:paraId="16A8BC96" w14:textId="625773E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D1A930" w14:textId="5D2D3148" w:rsidR="008E59AD" w:rsidRPr="000B59BA" w:rsidRDefault="008E59AD">
      <w:pPr>
        <w:rPr>
          <w:rFonts w:asciiTheme="majorHAnsi" w:hAnsiTheme="majorHAnsi" w:cstheme="majorHAnsi"/>
          <w:sz w:val="18"/>
          <w:szCs w:val="18"/>
        </w:rPr>
      </w:pPr>
    </w:p>
    <w:sectPr w:rsidR="008E59AD" w:rsidRPr="000B5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E4C0" w14:textId="77777777" w:rsidR="00592EC9" w:rsidRDefault="00592EC9" w:rsidP="008E59AD">
      <w:pPr>
        <w:spacing w:after="0" w:line="240" w:lineRule="auto"/>
      </w:pPr>
      <w:r>
        <w:separator/>
      </w:r>
    </w:p>
  </w:endnote>
  <w:endnote w:type="continuationSeparator" w:id="0">
    <w:p w14:paraId="18099E00" w14:textId="77777777" w:rsidR="00592EC9" w:rsidRDefault="00592EC9" w:rsidP="008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32F3" w14:textId="77777777" w:rsidR="00592EC9" w:rsidRDefault="00592EC9" w:rsidP="008E59AD">
      <w:pPr>
        <w:spacing w:after="0" w:line="240" w:lineRule="auto"/>
      </w:pPr>
      <w:r>
        <w:separator/>
      </w:r>
    </w:p>
  </w:footnote>
  <w:footnote w:type="continuationSeparator" w:id="0">
    <w:p w14:paraId="5A724DC1" w14:textId="77777777" w:rsidR="00592EC9" w:rsidRDefault="00592EC9" w:rsidP="008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CB0" w14:textId="73764870" w:rsidR="000B59BA" w:rsidRDefault="000B59BA" w:rsidP="000B59BA">
    <w:pPr>
      <w:pStyle w:val="Nagwek"/>
    </w:pPr>
    <w:r>
      <w:t>PIW-K.26.</w:t>
    </w:r>
    <w:r w:rsidR="00DA625B">
      <w:t>3</w:t>
    </w:r>
    <w:r w:rsidR="0093168B">
      <w:t>.</w:t>
    </w:r>
    <w:r>
      <w:t>202</w:t>
    </w:r>
    <w:r w:rsidR="0093168B">
      <w:t>3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69"/>
    <w:multiLevelType w:val="hybridMultilevel"/>
    <w:tmpl w:val="44D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5277"/>
    <w:multiLevelType w:val="hybridMultilevel"/>
    <w:tmpl w:val="DEAABF8A"/>
    <w:lvl w:ilvl="0" w:tplc="B0308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AA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03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28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6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CA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7726"/>
    <w:multiLevelType w:val="hybridMultilevel"/>
    <w:tmpl w:val="68867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F3DE9"/>
    <w:multiLevelType w:val="multilevel"/>
    <w:tmpl w:val="86CE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160657">
    <w:abstractNumId w:val="6"/>
  </w:num>
  <w:num w:numId="2" w16cid:durableId="143745008">
    <w:abstractNumId w:val="5"/>
  </w:num>
  <w:num w:numId="3" w16cid:durableId="1917321807">
    <w:abstractNumId w:val="7"/>
  </w:num>
  <w:num w:numId="4" w16cid:durableId="1646202591">
    <w:abstractNumId w:val="9"/>
  </w:num>
  <w:num w:numId="5" w16cid:durableId="5717458">
    <w:abstractNumId w:val="1"/>
  </w:num>
  <w:num w:numId="6" w16cid:durableId="1939752194">
    <w:abstractNumId w:val="10"/>
  </w:num>
  <w:num w:numId="7" w16cid:durableId="913590977">
    <w:abstractNumId w:val="3"/>
  </w:num>
  <w:num w:numId="8" w16cid:durableId="1740209159">
    <w:abstractNumId w:val="8"/>
  </w:num>
  <w:num w:numId="9" w16cid:durableId="2140611425">
    <w:abstractNumId w:val="11"/>
  </w:num>
  <w:num w:numId="10" w16cid:durableId="560138294">
    <w:abstractNumId w:val="4"/>
  </w:num>
  <w:num w:numId="11" w16cid:durableId="1585264381">
    <w:abstractNumId w:val="0"/>
  </w:num>
  <w:num w:numId="12" w16cid:durableId="7103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F"/>
    <w:rsid w:val="000B59BA"/>
    <w:rsid w:val="003C5953"/>
    <w:rsid w:val="0041282A"/>
    <w:rsid w:val="00592EC9"/>
    <w:rsid w:val="005E6699"/>
    <w:rsid w:val="006E3403"/>
    <w:rsid w:val="00897746"/>
    <w:rsid w:val="008E59AD"/>
    <w:rsid w:val="00903D75"/>
    <w:rsid w:val="0093168B"/>
    <w:rsid w:val="009411C9"/>
    <w:rsid w:val="00A841DF"/>
    <w:rsid w:val="00AD61EF"/>
    <w:rsid w:val="00AF72F1"/>
    <w:rsid w:val="00C8727C"/>
    <w:rsid w:val="00D523F2"/>
    <w:rsid w:val="00D543AB"/>
    <w:rsid w:val="00DA625B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40"/>
  <w15:chartTrackingRefBased/>
  <w15:docId w15:val="{63EE5EA2-2847-4642-A600-4D9629E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E59AD"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59AD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8E5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9A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59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BA"/>
  </w:style>
  <w:style w:type="paragraph" w:styleId="Stopka">
    <w:name w:val="footer"/>
    <w:basedOn w:val="Normalny"/>
    <w:link w:val="Stopka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Grzegorczyk</cp:lastModifiedBy>
  <cp:revision>5</cp:revision>
  <dcterms:created xsi:type="dcterms:W3CDTF">2022-10-19T12:22:00Z</dcterms:created>
  <dcterms:modified xsi:type="dcterms:W3CDTF">2023-10-16T07:25:00Z</dcterms:modified>
</cp:coreProperties>
</file>