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1BA" w:rsidRDefault="001A51BA" w:rsidP="001A51BA"/>
    <w:p w:rsidR="001A51BA" w:rsidRDefault="001A51BA" w:rsidP="001A51BA"/>
    <w:p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:rsidR="001A51BA" w:rsidRDefault="001A51BA" w:rsidP="001A51BA">
      <w:pPr>
        <w:jc w:val="center"/>
        <w:rPr>
          <w:b/>
        </w:rPr>
      </w:pPr>
    </w:p>
    <w:p w:rsidR="001A51BA" w:rsidRDefault="001A51BA" w:rsidP="001A51BA">
      <w:pPr>
        <w:jc w:val="center"/>
        <w:rPr>
          <w:b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:rsidR="001A51BA" w:rsidRDefault="001A51BA" w:rsidP="001A51BA">
      <w:pPr>
        <w:contextualSpacing/>
      </w:pPr>
      <w:r>
        <w:t xml:space="preserve">Powiatowy Inspektorat Weterynarii w </w:t>
      </w:r>
      <w:r w:rsidR="00DA56FF">
        <w:t>Działdowie</w:t>
      </w:r>
      <w:r>
        <w:t xml:space="preserve"> </w:t>
      </w:r>
    </w:p>
    <w:p w:rsidR="001A51BA" w:rsidRDefault="001A51BA" w:rsidP="001A51BA">
      <w:pPr>
        <w:contextualSpacing/>
      </w:pPr>
      <w:r>
        <w:t>ul.</w:t>
      </w:r>
      <w:r w:rsidR="00DA56FF">
        <w:t xml:space="preserve"> Męczenników</w:t>
      </w:r>
      <w:r>
        <w:t xml:space="preserve"> 11</w:t>
      </w:r>
    </w:p>
    <w:p w:rsidR="001A51BA" w:rsidRDefault="001A51BA" w:rsidP="001A51BA">
      <w:pPr>
        <w:contextualSpacing/>
      </w:pPr>
      <w:r>
        <w:t>1</w:t>
      </w:r>
      <w:r w:rsidR="00DA56FF">
        <w:t>3</w:t>
      </w:r>
      <w:r>
        <w:t xml:space="preserve">-200 </w:t>
      </w:r>
      <w:r w:rsidR="00DA56FF">
        <w:t>Działdowo</w:t>
      </w:r>
    </w:p>
    <w:p w:rsidR="001A51BA" w:rsidRDefault="001A51BA" w:rsidP="001A51BA">
      <w:pPr>
        <w:contextualSpacing/>
      </w:pPr>
    </w:p>
    <w:p w:rsidR="00AA371B" w:rsidRDefault="00AA371B" w:rsidP="001A51BA">
      <w:pPr>
        <w:contextualSpacing/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spacing w:line="360" w:lineRule="auto"/>
        <w:contextualSpacing/>
      </w:pPr>
      <w:r>
        <w:t xml:space="preserve">Nawiązując do Zaproszenia do składania ofert na </w:t>
      </w:r>
      <w:r w:rsidR="00DA56FF">
        <w:t>zakup samochodu osobowego</w:t>
      </w:r>
      <w:r>
        <w:t xml:space="preserve"> zgodny ze specyfikacją przedstawioną w zaproszeniu oferujemy samochód </w:t>
      </w:r>
    </w:p>
    <w:p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……………………………………………………………………………….za cenę:</w:t>
      </w:r>
    </w:p>
    <w:p w:rsidR="001A51BA" w:rsidRDefault="001A51BA" w:rsidP="001A51BA">
      <w:pPr>
        <w:contextualSpacing/>
      </w:pPr>
    </w:p>
    <w:p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:rsidR="00B47E52" w:rsidRDefault="00B47E52" w:rsidP="001A51BA">
      <w:pPr>
        <w:spacing w:line="360" w:lineRule="auto"/>
        <w:contextualSpacing/>
      </w:pPr>
      <w:r>
        <w:t>Okres gwarancji na elementy mechaniczne wynosi ………………..miesięcy</w:t>
      </w:r>
      <w:r w:rsidR="00AA371B">
        <w:t>.</w:t>
      </w:r>
    </w:p>
    <w:p w:rsidR="00B47E52" w:rsidRDefault="00B47E52" w:rsidP="001A51BA">
      <w:pPr>
        <w:spacing w:line="360" w:lineRule="auto"/>
        <w:contextualSpacing/>
      </w:pPr>
      <w:r>
        <w:t xml:space="preserve">Okres gwarancji na perforację </w:t>
      </w:r>
      <w:r w:rsidR="00AA371B">
        <w:t>anty</w:t>
      </w:r>
      <w:r>
        <w:t>korozyjną wynosi ………………miesięcy</w:t>
      </w:r>
      <w:r w:rsidR="00AA371B">
        <w:t>.</w:t>
      </w:r>
    </w:p>
    <w:p w:rsidR="00961A25" w:rsidRDefault="00961A25" w:rsidP="001A51BA">
      <w:pPr>
        <w:spacing w:line="360" w:lineRule="auto"/>
        <w:contextualSpacing/>
      </w:pPr>
    </w:p>
    <w:p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:rsidR="00AA371B" w:rsidRDefault="00AA371B" w:rsidP="001A51BA">
      <w:pPr>
        <w:contextualSpacing/>
        <w:rPr>
          <w:b/>
          <w:u w:val="single"/>
        </w:rPr>
      </w:pPr>
    </w:p>
    <w:p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lastRenderedPageBreak/>
              <w:t>Parametry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spełniania**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Nadwozie: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73DDA">
              <w:rPr>
                <w:color w:val="000000"/>
              </w:rPr>
              <w:t xml:space="preserve">Typ nadwozia – </w:t>
            </w:r>
            <w:r w:rsidR="009032D5">
              <w:t>SUV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D5" w:rsidRDefault="00961A25" w:rsidP="009032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32D5" w:rsidRPr="001025EA">
              <w:rPr>
                <w:rFonts w:ascii="Times New Roman" w:hAnsi="Times New Roman" w:cs="Times New Roman"/>
                <w:sz w:val="24"/>
                <w:szCs w:val="24"/>
              </w:rPr>
              <w:t>Pojemność bagażnika</w:t>
            </w:r>
            <w:r w:rsidR="009032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32D5" w:rsidRDefault="009032D5" w:rsidP="009032D5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podniesionych oparciach tylnej kanapy  – 350 dm3</w:t>
            </w:r>
          </w:p>
          <w:p w:rsidR="009032D5" w:rsidRDefault="009032D5" w:rsidP="009032D5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złożonych oparciach tylnej kanapy – 600 dm3</w:t>
            </w:r>
          </w:p>
          <w:p w:rsidR="00961A25" w:rsidRPr="00961A25" w:rsidRDefault="00961A25" w:rsidP="00C73DDA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32D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D5" w:rsidRPr="00961A25" w:rsidRDefault="009032D5" w:rsidP="009032D5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Prześwit nadwozia – 170 mm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2D5" w:rsidRPr="00961A25" w:rsidRDefault="009032D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Silnik i napęd: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370338">
              <w:t>Silniki benzynowy o pojemności w przedziale 1100 – 1400 cm3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348CD">
        <w:trPr>
          <w:trHeight w:val="397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>     </w:t>
            </w:r>
            <w:r w:rsidR="0080686E" w:rsidRPr="0080686E">
              <w:rPr>
                <w:color w:val="000000"/>
              </w:rPr>
              <w:t>Moc układu napędowego co najmniej 1</w:t>
            </w:r>
            <w:r w:rsidR="009032D5">
              <w:rPr>
                <w:color w:val="000000"/>
              </w:rPr>
              <w:t>2</w:t>
            </w:r>
            <w:r w:rsidR="0080686E" w:rsidRPr="0080686E">
              <w:rPr>
                <w:color w:val="000000"/>
              </w:rPr>
              <w:t>0 KM.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 xml:space="preserve">Zadeklarowane średnie spalanie wg danych technicznych nie wyższe niż </w:t>
            </w:r>
            <w:r w:rsidR="009032D5">
              <w:rPr>
                <w:color w:val="000000"/>
              </w:rPr>
              <w:t>6</w:t>
            </w:r>
            <w:r w:rsidRPr="00961A25">
              <w:rPr>
                <w:color w:val="000000"/>
              </w:rPr>
              <w:t xml:space="preserve"> l/100km w cyklu mieszanym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Bezpieczeństwo: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348CD">
              <w:rPr>
                <w:color w:val="000000"/>
              </w:rPr>
              <w:t>System stabilizacji toru jazdy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>System ABS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 xml:space="preserve">Czołowe </w:t>
            </w:r>
            <w:r w:rsidR="0080686E">
              <w:t xml:space="preserve">i boczne </w:t>
            </w:r>
            <w:r w:rsidR="0080686E" w:rsidRPr="001025EA">
              <w:t>poduszki powietrzne kierowcy i pasażera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t>K</w:t>
            </w:r>
            <w:r w:rsidR="0080686E" w:rsidRPr="001025EA">
              <w:t>urtynowe poduszki powietrzne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W</w:t>
            </w:r>
            <w:r w:rsidR="00C348CD">
              <w:rPr>
                <w:color w:val="000000"/>
              </w:rPr>
              <w:t>spomaganie układu kierowniczego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>Regulacja kierownicy</w:t>
            </w:r>
            <w:r w:rsidR="0080686E">
              <w:t xml:space="preserve"> w dwóch płaszczyznach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Elek</w:t>
            </w:r>
            <w:r w:rsidR="00C348CD">
              <w:rPr>
                <w:color w:val="000000"/>
              </w:rPr>
              <w:t>tryczna regulacja szyb bocznych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Regulacja wysokości fotela kierowcy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Tempomat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rPr>
                <w:color w:val="000000"/>
              </w:rPr>
              <w:t>Klimatyzacja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t xml:space="preserve">Tylne </w:t>
            </w:r>
            <w:r w:rsidR="009032D5">
              <w:t xml:space="preserve">i przednie </w:t>
            </w:r>
            <w:r w:rsidR="0080686E">
              <w:t>czujniki parkowania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32D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D5" w:rsidRPr="00961A25" w:rsidRDefault="009032D5" w:rsidP="00961A25">
            <w:pPr>
              <w:rPr>
                <w:color w:val="000000"/>
              </w:rPr>
            </w:pPr>
            <w:r>
              <w:rPr>
                <w:color w:val="000000"/>
              </w:rPr>
              <w:t>8. Kamera cofania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2D5" w:rsidRPr="00961A25" w:rsidRDefault="009032D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032D5" w:rsidP="00961A2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>Radio/system multimedialny z komuni</w:t>
            </w:r>
            <w:r w:rsidR="00C348CD">
              <w:rPr>
                <w:color w:val="000000"/>
              </w:rPr>
              <w:t>kacją Bluetooth oraz portem USB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9.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 xml:space="preserve">Elektrycznie regulowane i </w:t>
            </w:r>
            <w:r w:rsidR="00C348CD">
              <w:rPr>
                <w:color w:val="000000"/>
              </w:rPr>
              <w:t>podgrzewane lusterka zewnętrzne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10.</w:t>
            </w:r>
            <w:r w:rsidRPr="00961A25">
              <w:rPr>
                <w:color w:val="000000"/>
                <w:sz w:val="14"/>
                <w:szCs w:val="14"/>
              </w:rPr>
              <w:t xml:space="preserve">  </w:t>
            </w:r>
            <w:r w:rsidRPr="00961A25">
              <w:rPr>
                <w:color w:val="000000"/>
              </w:rPr>
              <w:t xml:space="preserve">Przednie światła </w:t>
            </w:r>
            <w:r w:rsidR="00C348CD">
              <w:rPr>
                <w:color w:val="000000"/>
              </w:rPr>
              <w:t>przeciwmgielne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3DDA" w:rsidRPr="00961A25" w:rsidTr="00BF22B7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DA" w:rsidRPr="00961A25" w:rsidRDefault="00C73DDA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80686E">
              <w:rPr>
                <w:color w:val="000000"/>
              </w:rPr>
              <w:t>1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> </w:t>
            </w:r>
            <w:r w:rsidRPr="00C73DDA">
              <w:rPr>
                <w:color w:val="000000"/>
              </w:rPr>
              <w:t xml:space="preserve"> </w:t>
            </w:r>
            <w:r w:rsidR="009032D5">
              <w:rPr>
                <w:color w:val="000000"/>
              </w:rPr>
              <w:t>Z</w:t>
            </w:r>
            <w:r w:rsidR="0080686E">
              <w:rPr>
                <w:color w:val="000000"/>
              </w:rPr>
              <w:t>apasowe</w:t>
            </w:r>
            <w:r w:rsidR="009032D5">
              <w:rPr>
                <w:color w:val="000000"/>
              </w:rPr>
              <w:t xml:space="preserve"> koło dojazdowe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DA" w:rsidRPr="00961A25" w:rsidRDefault="00C73DDA" w:rsidP="00BF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80686E">
              <w:rPr>
                <w:color w:val="000000"/>
              </w:rPr>
              <w:t>2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 xml:space="preserve">  </w:t>
            </w:r>
            <w:r w:rsidR="00C73DDA">
              <w:rPr>
                <w:color w:val="000000"/>
              </w:rPr>
              <w:t xml:space="preserve">Komplet </w:t>
            </w:r>
            <w:r w:rsidR="009032D5">
              <w:rPr>
                <w:color w:val="000000"/>
              </w:rPr>
              <w:t xml:space="preserve">kół stalowych z </w:t>
            </w:r>
            <w:r w:rsidR="00C73DDA">
              <w:rPr>
                <w:color w:val="000000"/>
              </w:rPr>
              <w:t>opon</w:t>
            </w:r>
            <w:r w:rsidR="009032D5">
              <w:rPr>
                <w:color w:val="000000"/>
              </w:rPr>
              <w:t>ami</w:t>
            </w:r>
            <w:r w:rsidR="00C73DDA">
              <w:rPr>
                <w:color w:val="000000"/>
              </w:rPr>
              <w:t xml:space="preserve"> zimowych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61A25" w:rsidRDefault="00961A25" w:rsidP="001A51BA">
      <w:pPr>
        <w:contextualSpacing/>
        <w:rPr>
          <w:b/>
          <w:u w:val="single"/>
        </w:rPr>
      </w:pPr>
    </w:p>
    <w:p w:rsidR="00961A25" w:rsidRDefault="00961A25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</w:pPr>
      <w:r>
        <w:t>Wykonam zamówienie publiczne w terminie do dnia: …………………….</w:t>
      </w:r>
    </w:p>
    <w:p w:rsidR="001A51BA" w:rsidRPr="00A32169" w:rsidRDefault="001A51BA" w:rsidP="001A51BA">
      <w:pPr>
        <w:contextualSpacing/>
      </w:pPr>
      <w:r>
        <w:t xml:space="preserve">Akceptuję wymagany termin płatności – </w:t>
      </w:r>
      <w:r w:rsidR="00C30C21">
        <w:t>21</w:t>
      </w:r>
      <w:r>
        <w:t xml:space="preserve"> dni.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lastRenderedPageBreak/>
        <w:t>Oświadczam (my) że:</w:t>
      </w:r>
    </w:p>
    <w:p w:rsidR="001A51BA" w:rsidRDefault="001A51BA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zostanie wykonane w wymaganym terminie </w:t>
      </w:r>
    </w:p>
    <w:p w:rsidR="001A51BA" w:rsidRDefault="00AA371B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Uzyskałem/Uzyskaliśmy</w:t>
      </w:r>
      <w:r w:rsidR="001A51BA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>Dokumenty</w:t>
      </w:r>
    </w:p>
    <w:p w:rsidR="001A51BA" w:rsidRDefault="001A51BA" w:rsidP="001A51BA">
      <w:r>
        <w:t>Na potwierdzenie spełnienia wymagań do oferty załączam:</w:t>
      </w:r>
    </w:p>
    <w:p w:rsidR="00AA371B" w:rsidRDefault="00AA371B" w:rsidP="001A51BA"/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1A51BA" w:rsidRDefault="001A51BA" w:rsidP="001A51BA"/>
    <w:p w:rsidR="001A51BA" w:rsidRDefault="001A51BA" w:rsidP="001A51BA"/>
    <w:p w:rsidR="001A51BA" w:rsidRDefault="001A51BA" w:rsidP="001A51BA"/>
    <w:p w:rsidR="001A51BA" w:rsidRDefault="001A51BA" w:rsidP="001A51BA"/>
    <w:p w:rsidR="001A51BA" w:rsidRDefault="001A51BA" w:rsidP="001A51BA">
      <w:pPr>
        <w:contextualSpacing/>
      </w:pPr>
      <w:r>
        <w:t>……………..dn……………….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sectPr w:rsidR="001A51BA" w:rsidSect="00C728D6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F5A" w:rsidRDefault="00334F5A" w:rsidP="0021514F">
      <w:r>
        <w:separator/>
      </w:r>
    </w:p>
  </w:endnote>
  <w:endnote w:type="continuationSeparator" w:id="0">
    <w:p w:rsidR="00334F5A" w:rsidRDefault="00334F5A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71B" w:rsidRDefault="00AA371B" w:rsidP="00AA371B">
    <w:pPr>
      <w:pStyle w:val="Stopka"/>
    </w:pPr>
    <w:r>
      <w:t>*- niepotrzebne skreślić</w:t>
    </w:r>
  </w:p>
  <w:p w:rsidR="00961A25" w:rsidRDefault="00961A25" w:rsidP="00AA371B">
    <w:pPr>
      <w:pStyle w:val="Stopka"/>
    </w:pPr>
    <w:r>
      <w:t>** - wpisać TAK lub NIE</w:t>
    </w:r>
  </w:p>
  <w:p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F5A" w:rsidRDefault="00334F5A" w:rsidP="0021514F">
      <w:r>
        <w:separator/>
      </w:r>
    </w:p>
  </w:footnote>
  <w:footnote w:type="continuationSeparator" w:id="0">
    <w:p w:rsidR="00334F5A" w:rsidRDefault="00334F5A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C91" w:rsidRDefault="00000000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PIW-K.26.</w:t>
        </w:r>
        <w:r w:rsidR="009032D5">
          <w:rPr>
            <w:rFonts w:ascii="Calibri" w:eastAsia="Calibri" w:hAnsi="Calibri"/>
            <w:sz w:val="22"/>
            <w:szCs w:val="22"/>
            <w:lang w:eastAsia="en-US"/>
          </w:rPr>
          <w:t>4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.202</w:t>
        </w:r>
        <w:r w:rsidR="0080686E">
          <w:rPr>
            <w:rFonts w:ascii="Calibri" w:eastAsia="Calibri" w:hAnsi="Calibri"/>
            <w:sz w:val="22"/>
            <w:szCs w:val="22"/>
            <w:lang w:eastAsia="en-US"/>
          </w:rPr>
          <w:t>2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4148">
    <w:abstractNumId w:val="0"/>
  </w:num>
  <w:num w:numId="2" w16cid:durableId="1002899357">
    <w:abstractNumId w:val="2"/>
  </w:num>
  <w:num w:numId="3" w16cid:durableId="1589920739">
    <w:abstractNumId w:val="4"/>
  </w:num>
  <w:num w:numId="4" w16cid:durableId="1598055070">
    <w:abstractNumId w:val="1"/>
  </w:num>
  <w:num w:numId="5" w16cid:durableId="1908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A"/>
    <w:rsid w:val="001A51BA"/>
    <w:rsid w:val="0021514F"/>
    <w:rsid w:val="002408C3"/>
    <w:rsid w:val="00334F5A"/>
    <w:rsid w:val="00400391"/>
    <w:rsid w:val="006F7702"/>
    <w:rsid w:val="00722C91"/>
    <w:rsid w:val="007A7B56"/>
    <w:rsid w:val="0080686E"/>
    <w:rsid w:val="00863356"/>
    <w:rsid w:val="008A59E1"/>
    <w:rsid w:val="009032D5"/>
    <w:rsid w:val="00961A25"/>
    <w:rsid w:val="009A3D6C"/>
    <w:rsid w:val="00AA371B"/>
    <w:rsid w:val="00B47E52"/>
    <w:rsid w:val="00B8040D"/>
    <w:rsid w:val="00C30C21"/>
    <w:rsid w:val="00C348CD"/>
    <w:rsid w:val="00C73DDA"/>
    <w:rsid w:val="00D33C21"/>
    <w:rsid w:val="00DA56FF"/>
    <w:rsid w:val="00E62ADC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A07D5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3</cp:revision>
  <cp:lastPrinted>2021-11-12T10:58:00Z</cp:lastPrinted>
  <dcterms:created xsi:type="dcterms:W3CDTF">2022-10-19T13:07:00Z</dcterms:created>
  <dcterms:modified xsi:type="dcterms:W3CDTF">2022-12-05T09:41:00Z</dcterms:modified>
</cp:coreProperties>
</file>